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850CBE" w:rsidP="003930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16.08.2024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850CBE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348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9376F6" w:rsidRDefault="003F6A0D" w:rsidP="00BC1C63">
      <w:pPr>
        <w:widowControl w:val="0"/>
        <w:tabs>
          <w:tab w:val="left" w:pos="1960"/>
        </w:tabs>
        <w:autoSpaceDE w:val="0"/>
        <w:jc w:val="center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t>О прекращении эксплуатации газовой котельной</w:t>
      </w:r>
      <w:r w:rsidR="007B20BF">
        <w:rPr>
          <w:b/>
          <w:sz w:val="22"/>
          <w:szCs w:val="22"/>
          <w:lang w:eastAsia="ru-RU"/>
        </w:rPr>
        <w:t xml:space="preserve"> </w:t>
      </w:r>
      <w:r w:rsidR="00FC3645">
        <w:rPr>
          <w:b/>
          <w:sz w:val="22"/>
          <w:szCs w:val="22"/>
          <w:lang w:eastAsia="ru-RU"/>
        </w:rPr>
        <w:br/>
      </w:r>
      <w:r w:rsidR="001613E0">
        <w:rPr>
          <w:b/>
          <w:sz w:val="22"/>
          <w:szCs w:val="22"/>
          <w:lang w:eastAsia="ru-RU"/>
        </w:rPr>
        <w:t xml:space="preserve">в гп. Лесогорский (ул. Садовая, </w:t>
      </w:r>
      <w:r w:rsidR="00920BFA">
        <w:rPr>
          <w:b/>
          <w:sz w:val="22"/>
          <w:szCs w:val="22"/>
          <w:lang w:eastAsia="ru-RU"/>
        </w:rPr>
        <w:t>з</w:t>
      </w:r>
      <w:r w:rsidR="001613E0">
        <w:rPr>
          <w:b/>
          <w:sz w:val="22"/>
          <w:szCs w:val="22"/>
          <w:lang w:eastAsia="ru-RU"/>
        </w:rPr>
        <w:t>д.14А)</w:t>
      </w:r>
    </w:p>
    <w:p w:rsidR="007B20BF" w:rsidRDefault="007B20BF" w:rsidP="007B20BF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1613E0" w:rsidRPr="001613E0" w:rsidRDefault="001613E0" w:rsidP="001613E0">
      <w:pPr>
        <w:suppressAutoHyphens w:val="0"/>
        <w:ind w:firstLine="709"/>
        <w:jc w:val="both"/>
        <w:rPr>
          <w:rFonts w:eastAsia="SimSun"/>
        </w:rPr>
      </w:pPr>
      <w:r w:rsidRPr="001613E0">
        <w:rPr>
          <w:rFonts w:eastAsia="SimSun"/>
        </w:rPr>
        <w:t xml:space="preserve">В соответствии с пунктом 4 части 1 статьи 14 Федерального закона от 06.10.2003 </w:t>
      </w:r>
      <w:r>
        <w:rPr>
          <w:rFonts w:eastAsia="SimSun"/>
        </w:rPr>
        <w:br/>
      </w:r>
      <w:r w:rsidRPr="001613E0">
        <w:rPr>
          <w:rFonts w:eastAsia="SimSun"/>
        </w:rPr>
        <w:t xml:space="preserve">№ 131-ФЗ «Об общих принципах организации местного самоуправления в Российской Федерации»,  пунктом 1 части 1 статьи 6  Федерального закона Российской Федерации </w:t>
      </w:r>
      <w:r w:rsidR="003B5872">
        <w:rPr>
          <w:rFonts w:eastAsia="SimSun"/>
        </w:rPr>
        <w:br/>
      </w:r>
      <w:r w:rsidRPr="001613E0">
        <w:rPr>
          <w:rFonts w:eastAsia="SimSun"/>
        </w:rPr>
        <w:t>от 27.07.2010 года № 190-ФЗ «О теплоснабжении», Постановление</w:t>
      </w:r>
      <w:r>
        <w:rPr>
          <w:rFonts w:eastAsia="SimSun"/>
        </w:rPr>
        <w:t>м</w:t>
      </w:r>
      <w:r w:rsidRPr="001613E0">
        <w:rPr>
          <w:rFonts w:eastAsia="SimSun"/>
        </w:rPr>
        <w:t xml:space="preserve"> Правительства Российской Федерации от 08.08.2012 № 808 «Об организации теплоснабжения </w:t>
      </w:r>
      <w:r w:rsidR="003B5872">
        <w:rPr>
          <w:rFonts w:eastAsia="SimSun"/>
        </w:rPr>
        <w:br/>
      </w:r>
      <w:r w:rsidRPr="001613E0">
        <w:rPr>
          <w:rFonts w:eastAsia="SimSun"/>
        </w:rPr>
        <w:t>в Российской Федерации и о внесении изменений в некоторые акты Правительства  Российской Федерации</w:t>
      </w:r>
      <w:r>
        <w:rPr>
          <w:rFonts w:eastAsia="SimSun"/>
        </w:rPr>
        <w:t>»</w:t>
      </w:r>
      <w:r w:rsidR="00E27B5F">
        <w:rPr>
          <w:rFonts w:eastAsia="SimSun"/>
        </w:rPr>
        <w:t>, актуализированной</w:t>
      </w:r>
      <w:r w:rsidRPr="001613E0">
        <w:rPr>
          <w:rFonts w:eastAsia="SimSun"/>
        </w:rPr>
        <w:t xml:space="preserve"> схемой теплоснабжения, утвержденной Постановлением администрации МО «Светогорское городское поселение от 28.06.2024 года № 289, Уставом МО «Светогорское городское поселение», администрация </w:t>
      </w:r>
      <w:r>
        <w:rPr>
          <w:rFonts w:eastAsia="SimSun"/>
        </w:rPr>
        <w:br/>
      </w:r>
      <w:r w:rsidRPr="001613E0">
        <w:rPr>
          <w:rFonts w:eastAsia="SimSun"/>
        </w:rPr>
        <w:t xml:space="preserve">МО  «Светогорское городское поселение» </w:t>
      </w:r>
    </w:p>
    <w:p w:rsidR="007B20BF" w:rsidRPr="00110177" w:rsidRDefault="007B20BF" w:rsidP="007B20BF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1613E0" w:rsidRDefault="001613E0" w:rsidP="00920BFA">
      <w:pPr>
        <w:numPr>
          <w:ilvl w:val="0"/>
          <w:numId w:val="20"/>
        </w:numPr>
        <w:suppressAutoHyphens w:val="0"/>
        <w:ind w:left="0" w:firstLine="720"/>
        <w:jc w:val="both"/>
      </w:pPr>
      <w:r>
        <w:t xml:space="preserve">Учитывая ненадлежащее состояние объекта теплоснабжения, отраженное </w:t>
      </w:r>
      <w:r w:rsidR="00920BFA">
        <w:br/>
      </w:r>
      <w:r w:rsidR="004F4533">
        <w:t xml:space="preserve">в акте </w:t>
      </w:r>
      <w:r>
        <w:t>приема</w:t>
      </w:r>
      <w:r w:rsidR="00615C63">
        <w:t xml:space="preserve">- </w:t>
      </w:r>
      <w:r>
        <w:t xml:space="preserve">передачи </w:t>
      </w:r>
      <w:r w:rsidR="009434A4">
        <w:t>здания блок-модульной котельной</w:t>
      </w:r>
      <w:r w:rsidR="004F4533">
        <w:t xml:space="preserve"> и технологического оборудования в составе котельной</w:t>
      </w:r>
      <w:r w:rsidR="00615C63">
        <w:t>,</w:t>
      </w:r>
      <w:r>
        <w:t xml:space="preserve"> по адресу: </w:t>
      </w:r>
      <w:r w:rsidR="00615C63">
        <w:t xml:space="preserve">Ленинградская область, Выборгский район, </w:t>
      </w:r>
      <w:r>
        <w:t>г</w:t>
      </w:r>
      <w:r w:rsidR="00615C63">
        <w:t>п. Лесогорский, ул. Садовая, здание</w:t>
      </w:r>
      <w:r>
        <w:t xml:space="preserve"> </w:t>
      </w:r>
      <w:r w:rsidRPr="00615C63">
        <w:rPr>
          <w:color w:val="000000" w:themeColor="text1"/>
        </w:rPr>
        <w:t xml:space="preserve">14А </w:t>
      </w:r>
      <w:r w:rsidR="004F4533" w:rsidRPr="00615C63">
        <w:rPr>
          <w:color w:val="000000" w:themeColor="text1"/>
        </w:rPr>
        <w:t>-1д. б/н от 24.05.2024 г.</w:t>
      </w:r>
      <w:r w:rsidRPr="00615C63">
        <w:rPr>
          <w:color w:val="000000" w:themeColor="text1"/>
        </w:rPr>
        <w:t xml:space="preserve">, подтвержденное также результатами технического освидетельствования </w:t>
      </w:r>
      <w:r w:rsidRPr="00821475">
        <w:t>(комплексного диагностического обследования) технологического комплекса «Котельная</w:t>
      </w:r>
      <w:r w:rsidR="004575E2">
        <w:t xml:space="preserve"> </w:t>
      </w:r>
      <w:r w:rsidRPr="00821475">
        <w:t xml:space="preserve">в </w:t>
      </w:r>
      <w:r w:rsidR="004575E2">
        <w:t>гп. Лесогорский ул. Садовая, здание</w:t>
      </w:r>
      <w:r w:rsidRPr="00821475">
        <w:t xml:space="preserve"> 14А</w:t>
      </w:r>
      <w:r w:rsidR="00E27B5F">
        <w:t xml:space="preserve"> (технический отчет ООО «Дивайс </w:t>
      </w:r>
      <w:r w:rsidRPr="00821475">
        <w:t>Инжиниринг»</w:t>
      </w:r>
      <w:r w:rsidR="004575E2">
        <w:t xml:space="preserve"> </w:t>
      </w:r>
      <w:r w:rsidRPr="00821475">
        <w:t xml:space="preserve">№ 30-2024/ТО), </w:t>
      </w:r>
      <w:r>
        <w:t>прекратить эксплуатацию газовой котельной по адресу: гп. Лесогорский, ул. Садовая, дом 14А.</w:t>
      </w:r>
    </w:p>
    <w:p w:rsidR="001613E0" w:rsidRDefault="001613E0" w:rsidP="00920BFA">
      <w:pPr>
        <w:numPr>
          <w:ilvl w:val="0"/>
          <w:numId w:val="20"/>
        </w:numPr>
        <w:suppressAutoHyphens w:val="0"/>
        <w:ind w:left="0" w:firstLine="720"/>
        <w:jc w:val="both"/>
      </w:pPr>
      <w:r>
        <w:t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920BFA" w:rsidRPr="00C671DB">
        <w:rPr>
          <w:rStyle w:val="a4"/>
          <w:szCs w:val="28"/>
        </w:rPr>
        <w:t>npavrlo.ru</w:t>
      </w:r>
      <w:r w:rsidRPr="00052063">
        <w:t xml:space="preserve">) </w:t>
      </w:r>
      <w:r>
        <w:t>и разместить на официальном сайте МО «Светогорское городское поселение» (</w:t>
      </w:r>
      <w:hyperlink r:id="rId8" w:history="1">
        <w:r w:rsidR="00920BFA" w:rsidRPr="00C671DB">
          <w:rPr>
            <w:rStyle w:val="a4"/>
            <w:szCs w:val="28"/>
          </w:rPr>
          <w:t>mo-svetogorsk.ru</w:t>
        </w:r>
      </w:hyperlink>
      <w:r w:rsidRPr="00052063">
        <w:t>)</w:t>
      </w:r>
      <w:r>
        <w:t>.</w:t>
      </w:r>
    </w:p>
    <w:p w:rsidR="00E66195" w:rsidRPr="00104103" w:rsidRDefault="001613E0" w:rsidP="00920BFA">
      <w:pPr>
        <w:pStyle w:val="aff9"/>
        <w:widowControl w:val="0"/>
        <w:numPr>
          <w:ilvl w:val="0"/>
          <w:numId w:val="20"/>
        </w:numPr>
        <w:ind w:left="0" w:firstLine="720"/>
        <w:jc w:val="both"/>
        <w:rPr>
          <w:lang w:eastAsia="ru-RU"/>
        </w:rPr>
      </w:pPr>
      <w:r>
        <w:rPr>
          <w:lang w:eastAsia="ru-RU"/>
        </w:rPr>
        <w:t xml:space="preserve"> </w:t>
      </w:r>
      <w:r w:rsidR="00104103">
        <w:rPr>
          <w:lang w:eastAsia="ru-RU"/>
        </w:rPr>
        <w:t>Контроль за настоящим постановлением оставляю за собой.</w:t>
      </w:r>
    </w:p>
    <w:p w:rsidR="00E66195" w:rsidRDefault="00E66195" w:rsidP="00E66195">
      <w:pPr>
        <w:pStyle w:val="aff9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104103" w:rsidRPr="00E62856" w:rsidRDefault="00104103" w:rsidP="00E66195">
      <w:pPr>
        <w:pStyle w:val="aff9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62856" w:rsidRDefault="000850B7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И. </w:t>
      </w:r>
      <w:r w:rsidRPr="000850B7">
        <w:rPr>
          <w:rFonts w:eastAsia="Bitstream Vera Sans"/>
          <w:kern w:val="1"/>
          <w:lang w:eastAsia="hi-IN" w:bidi="hi-IN"/>
        </w:rPr>
        <w:t>о. г</w:t>
      </w:r>
      <w:r w:rsidR="001A53AB" w:rsidRPr="001A53AB">
        <w:rPr>
          <w:rFonts w:eastAsia="Bitstream Vera Sans"/>
          <w:kern w:val="1"/>
          <w:lang w:eastAsia="hi-IN" w:bidi="hi-IN"/>
        </w:rPr>
        <w:t>лав</w:t>
      </w:r>
      <w:r w:rsidRPr="000850B7">
        <w:rPr>
          <w:rFonts w:eastAsia="Bitstream Vera Sans"/>
          <w:kern w:val="1"/>
          <w:lang w:eastAsia="hi-IN" w:bidi="hi-IN"/>
        </w:rPr>
        <w:t>ы</w:t>
      </w:r>
      <w:r w:rsidR="00460F21">
        <w:rPr>
          <w:rFonts w:eastAsia="Bitstream Vera Sans"/>
          <w:kern w:val="1"/>
          <w:lang w:eastAsia="hi-IN" w:bidi="hi-IN"/>
        </w:rPr>
        <w:t xml:space="preserve"> администрации</w:t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0EC4">
        <w:rPr>
          <w:rFonts w:eastAsia="Bitstream Vera Sans"/>
          <w:kern w:val="1"/>
          <w:lang w:eastAsia="hi-IN" w:bidi="hi-IN"/>
        </w:rPr>
        <w:t xml:space="preserve">          </w:t>
      </w:r>
      <w:r w:rsidR="001613E0">
        <w:rPr>
          <w:rFonts w:eastAsia="Bitstream Vera Sans"/>
          <w:kern w:val="1"/>
          <w:lang w:eastAsia="hi-IN" w:bidi="hi-IN"/>
        </w:rPr>
        <w:t>Е.В. Шестаков</w:t>
      </w:r>
    </w:p>
    <w:p w:rsidR="001613E0" w:rsidRDefault="001613E0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4575E2" w:rsidRDefault="003B5872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DCA30E8" wp14:editId="50C33DB3">
                <wp:simplePos x="0" y="0"/>
                <wp:positionH relativeFrom="margin">
                  <wp:posOffset>-348615</wp:posOffset>
                </wp:positionH>
                <wp:positionV relativeFrom="paragraph">
                  <wp:posOffset>299085</wp:posOffset>
                </wp:positionV>
                <wp:extent cx="6010275" cy="452755"/>
                <wp:effectExtent l="0" t="0" r="28575" b="2349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195" w:rsidRPr="004575E2" w:rsidRDefault="003B5872" w:rsidP="003B5872">
                            <w:pPr>
                              <w:widowControl w:val="0"/>
                              <w:ind w:left="142"/>
                              <w:jc w:val="both"/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    </w:t>
                            </w:r>
                            <w:r w:rsidR="004575E2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E6619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="00E6619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ab/>
                            </w:r>
                            <w:r w:rsidR="002F41E1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Лёзова М.В.</w:t>
                            </w:r>
                          </w:p>
                          <w:p w:rsidR="00E66195" w:rsidRPr="003930AB" w:rsidRDefault="003B5872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 xml:space="preserve">       </w:t>
                            </w:r>
                            <w:r w:rsidR="00E6619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Разослано: дел</w:t>
                            </w:r>
                            <w:r w:rsidR="00F40258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о, ОГХ</w:t>
                            </w:r>
                            <w:r w:rsidR="00E6619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 xml:space="preserve">, </w:t>
                            </w:r>
                            <w:r w:rsidR="002A78B0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ОЗиМИ</w:t>
                            </w:r>
                            <w:r w:rsidR="001A00F4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 xml:space="preserve">, </w:t>
                            </w:r>
                            <w:r w:rsidR="00E6619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сайт</w:t>
                            </w:r>
                            <w:r w:rsidR="00F40258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,</w:t>
                            </w:r>
                            <w:r w:rsidR="00612D25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 xml:space="preserve"> </w:t>
                            </w:r>
                            <w:r w:rsidR="002F41E1" w:rsidRPr="004575E2">
                              <w:rPr>
                                <w:rFonts w:eastAsia="Bitstream Vera Sans"/>
                                <w:kern w:val="1"/>
                                <w:sz w:val="20"/>
                                <w:szCs w:val="20"/>
                                <w:lang w:eastAsia="hi-IN" w:bidi="hi-IN"/>
                              </w:rPr>
                              <w:t>газета «Вуокса</w:t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»</w:t>
                            </w:r>
                          </w:p>
                          <w:p w:rsidR="00E66195" w:rsidRDefault="00E66195" w:rsidP="00E661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7DCA30E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7.45pt;margin-top:23.55pt;width:473.25pt;height:35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" strokecolor="white [3212]">
                <v:textbox>
                  <w:txbxContent>
                    <w:p w:rsidR="00E66195" w:rsidRPr="004575E2" w:rsidRDefault="003B5872" w:rsidP="003B5872">
                      <w:pPr>
                        <w:widowControl w:val="0"/>
                        <w:ind w:left="142"/>
                        <w:jc w:val="both"/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    </w:t>
                      </w:r>
                      <w:r w:rsidR="004575E2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E6619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 xml:space="preserve">Исполнитель: </w:t>
                      </w:r>
                      <w:r w:rsidR="00E6619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ab/>
                      </w:r>
                      <w:r w:rsidR="002F41E1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Лёзова М.В.</w:t>
                      </w:r>
                    </w:p>
                    <w:p w:rsidR="00E66195" w:rsidRPr="003930AB" w:rsidRDefault="003B5872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 xml:space="preserve">       </w:t>
                      </w:r>
                      <w:r w:rsidR="00E6619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Разослано: дел</w:t>
                      </w:r>
                      <w:r w:rsidR="00F40258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о, ОГХ</w:t>
                      </w:r>
                      <w:r w:rsidR="00E6619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 xml:space="preserve">, </w:t>
                      </w:r>
                      <w:proofErr w:type="spellStart"/>
                      <w:r w:rsidR="002A78B0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ОЗиМИ</w:t>
                      </w:r>
                      <w:proofErr w:type="spellEnd"/>
                      <w:r w:rsidR="001A00F4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 xml:space="preserve">, </w:t>
                      </w:r>
                      <w:r w:rsidR="00E6619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сайт</w:t>
                      </w:r>
                      <w:r w:rsidR="00F40258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,</w:t>
                      </w:r>
                      <w:r w:rsidR="00612D25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 xml:space="preserve"> </w:t>
                      </w:r>
                      <w:r w:rsidR="002F41E1" w:rsidRPr="004575E2">
                        <w:rPr>
                          <w:rFonts w:eastAsia="Bitstream Vera Sans"/>
                          <w:kern w:val="1"/>
                          <w:sz w:val="20"/>
                          <w:szCs w:val="20"/>
                          <w:lang w:eastAsia="hi-IN" w:bidi="hi-IN"/>
                        </w:rPr>
                        <w:t>газета «Вуокса</w:t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»</w:t>
                      </w:r>
                    </w:p>
                    <w:p w:rsidR="00E66195" w:rsidRDefault="00E66195" w:rsidP="00E66195"/>
                  </w:txbxContent>
                </v:textbox>
                <w10:wrap type="square" anchorx="margin"/>
              </v:shape>
            </w:pict>
          </mc:Fallback>
        </mc:AlternateContent>
      </w:r>
    </w:p>
    <w:p w:rsidR="004575E2" w:rsidRPr="000850B7" w:rsidRDefault="004575E2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0C2792" w:rsidRDefault="000C2792" w:rsidP="001A00F4">
      <w:pPr>
        <w:widowControl w:val="0"/>
        <w:autoSpaceDE w:val="0"/>
        <w:autoSpaceDN w:val="0"/>
        <w:adjustRightInd w:val="0"/>
        <w:spacing w:line="240" w:lineRule="exact"/>
        <w:jc w:val="righ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</w:p>
    <w:sectPr w:rsidR="000C2792" w:rsidSect="0043308A">
      <w:headerReference w:type="default" r:id="rId9"/>
      <w:pgSz w:w="11905" w:h="16838"/>
      <w:pgMar w:top="1134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711A" w:rsidRDefault="00B6711A">
      <w:r>
        <w:separator/>
      </w:r>
    </w:p>
  </w:endnote>
  <w:endnote w:type="continuationSeparator" w:id="0">
    <w:p w:rsidR="00B6711A" w:rsidRDefault="00B67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711A" w:rsidRDefault="00B6711A">
      <w:r>
        <w:separator/>
      </w:r>
    </w:p>
  </w:footnote>
  <w:footnote w:type="continuationSeparator" w:id="0">
    <w:p w:rsidR="00B6711A" w:rsidRDefault="00B67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4A2C4717"/>
    <w:multiLevelType w:val="hybridMultilevel"/>
    <w:tmpl w:val="9BEADE36"/>
    <w:lvl w:ilvl="0" w:tplc="D8B064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3CB640E"/>
    <w:multiLevelType w:val="hybridMultilevel"/>
    <w:tmpl w:val="2BFE103E"/>
    <w:lvl w:ilvl="0" w:tplc="FA2E3B08">
      <w:start w:val="3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7764485"/>
    <w:multiLevelType w:val="hybridMultilevel"/>
    <w:tmpl w:val="E188A00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7C8E2EE9"/>
    <w:multiLevelType w:val="hybridMultilevel"/>
    <w:tmpl w:val="74CE704C"/>
    <w:lvl w:ilvl="0" w:tplc="43603BA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5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9"/>
  </w:num>
  <w:num w:numId="18">
    <w:abstractNumId w:val="16"/>
  </w:num>
  <w:num w:numId="19">
    <w:abstractNumId w:val="18"/>
  </w:num>
  <w:num w:numId="20">
    <w:abstractNumId w:val="1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2387A"/>
    <w:rsid w:val="00024146"/>
    <w:rsid w:val="0004503E"/>
    <w:rsid w:val="000671E1"/>
    <w:rsid w:val="00070BBC"/>
    <w:rsid w:val="000850B7"/>
    <w:rsid w:val="000955DE"/>
    <w:rsid w:val="000B6B5F"/>
    <w:rsid w:val="000C2792"/>
    <w:rsid w:val="000E6698"/>
    <w:rsid w:val="000F560C"/>
    <w:rsid w:val="00104103"/>
    <w:rsid w:val="00110177"/>
    <w:rsid w:val="00140D82"/>
    <w:rsid w:val="00156ACC"/>
    <w:rsid w:val="001613E0"/>
    <w:rsid w:val="0018404B"/>
    <w:rsid w:val="001974EE"/>
    <w:rsid w:val="001A00F4"/>
    <w:rsid w:val="001A0EC4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14A0"/>
    <w:rsid w:val="00206D83"/>
    <w:rsid w:val="00207AD9"/>
    <w:rsid w:val="002610AA"/>
    <w:rsid w:val="00293D0F"/>
    <w:rsid w:val="002A78B0"/>
    <w:rsid w:val="002B6738"/>
    <w:rsid w:val="002C4601"/>
    <w:rsid w:val="002C6CFD"/>
    <w:rsid w:val="002D698B"/>
    <w:rsid w:val="002F41E1"/>
    <w:rsid w:val="002F6DB0"/>
    <w:rsid w:val="00305CE5"/>
    <w:rsid w:val="003320CC"/>
    <w:rsid w:val="00347EE1"/>
    <w:rsid w:val="0036401B"/>
    <w:rsid w:val="003658A0"/>
    <w:rsid w:val="00370E86"/>
    <w:rsid w:val="00381E59"/>
    <w:rsid w:val="003930AB"/>
    <w:rsid w:val="003B5872"/>
    <w:rsid w:val="003E7109"/>
    <w:rsid w:val="003F25BF"/>
    <w:rsid w:val="003F6A0D"/>
    <w:rsid w:val="0042000F"/>
    <w:rsid w:val="004212FC"/>
    <w:rsid w:val="0043308A"/>
    <w:rsid w:val="00434888"/>
    <w:rsid w:val="00436771"/>
    <w:rsid w:val="004575E2"/>
    <w:rsid w:val="00460F21"/>
    <w:rsid w:val="004739E0"/>
    <w:rsid w:val="00484DBD"/>
    <w:rsid w:val="004B4E38"/>
    <w:rsid w:val="004D66DE"/>
    <w:rsid w:val="004F4533"/>
    <w:rsid w:val="00523B16"/>
    <w:rsid w:val="005315C2"/>
    <w:rsid w:val="0056463E"/>
    <w:rsid w:val="0057511C"/>
    <w:rsid w:val="00587943"/>
    <w:rsid w:val="00597137"/>
    <w:rsid w:val="005B12C5"/>
    <w:rsid w:val="005C5A88"/>
    <w:rsid w:val="005C5EAD"/>
    <w:rsid w:val="005F3733"/>
    <w:rsid w:val="0060478D"/>
    <w:rsid w:val="00610531"/>
    <w:rsid w:val="00612D25"/>
    <w:rsid w:val="00615C63"/>
    <w:rsid w:val="00623573"/>
    <w:rsid w:val="0063534B"/>
    <w:rsid w:val="0067349A"/>
    <w:rsid w:val="00692BA8"/>
    <w:rsid w:val="006977E1"/>
    <w:rsid w:val="006A219E"/>
    <w:rsid w:val="006A6AB3"/>
    <w:rsid w:val="006B0EE4"/>
    <w:rsid w:val="006B2C1B"/>
    <w:rsid w:val="006C29A7"/>
    <w:rsid w:val="006C5317"/>
    <w:rsid w:val="006D5B56"/>
    <w:rsid w:val="006E2FCC"/>
    <w:rsid w:val="00707FAC"/>
    <w:rsid w:val="0071031E"/>
    <w:rsid w:val="00727AC0"/>
    <w:rsid w:val="00734972"/>
    <w:rsid w:val="0075173A"/>
    <w:rsid w:val="00753216"/>
    <w:rsid w:val="00764B93"/>
    <w:rsid w:val="007B106B"/>
    <w:rsid w:val="007B20BF"/>
    <w:rsid w:val="007D3E21"/>
    <w:rsid w:val="007E1C8A"/>
    <w:rsid w:val="007F01C4"/>
    <w:rsid w:val="00820D40"/>
    <w:rsid w:val="00832B48"/>
    <w:rsid w:val="00835184"/>
    <w:rsid w:val="00836A67"/>
    <w:rsid w:val="008422DF"/>
    <w:rsid w:val="00845BA4"/>
    <w:rsid w:val="008474A7"/>
    <w:rsid w:val="00850CBE"/>
    <w:rsid w:val="0085371F"/>
    <w:rsid w:val="00860E64"/>
    <w:rsid w:val="008618BC"/>
    <w:rsid w:val="00874A61"/>
    <w:rsid w:val="00887ABF"/>
    <w:rsid w:val="00895302"/>
    <w:rsid w:val="008A28F0"/>
    <w:rsid w:val="008A6968"/>
    <w:rsid w:val="008B41F5"/>
    <w:rsid w:val="008B5BD0"/>
    <w:rsid w:val="008D12C8"/>
    <w:rsid w:val="00920BFA"/>
    <w:rsid w:val="00923168"/>
    <w:rsid w:val="009369E2"/>
    <w:rsid w:val="009376F6"/>
    <w:rsid w:val="009434A4"/>
    <w:rsid w:val="0096299A"/>
    <w:rsid w:val="00966E91"/>
    <w:rsid w:val="00975490"/>
    <w:rsid w:val="009E604A"/>
    <w:rsid w:val="00A00C1C"/>
    <w:rsid w:val="00A4698F"/>
    <w:rsid w:val="00A54644"/>
    <w:rsid w:val="00A5719B"/>
    <w:rsid w:val="00AA3D7F"/>
    <w:rsid w:val="00AB54D3"/>
    <w:rsid w:val="00AD5010"/>
    <w:rsid w:val="00B21A2F"/>
    <w:rsid w:val="00B24488"/>
    <w:rsid w:val="00B271D0"/>
    <w:rsid w:val="00B6711A"/>
    <w:rsid w:val="00B77F32"/>
    <w:rsid w:val="00BA5187"/>
    <w:rsid w:val="00BC1C63"/>
    <w:rsid w:val="00BC518B"/>
    <w:rsid w:val="00BC762F"/>
    <w:rsid w:val="00C062E4"/>
    <w:rsid w:val="00C072ED"/>
    <w:rsid w:val="00C10DCF"/>
    <w:rsid w:val="00C153D2"/>
    <w:rsid w:val="00C64C61"/>
    <w:rsid w:val="00C6658F"/>
    <w:rsid w:val="00C671DB"/>
    <w:rsid w:val="00C83EF5"/>
    <w:rsid w:val="00C917AB"/>
    <w:rsid w:val="00CA7381"/>
    <w:rsid w:val="00CB29CD"/>
    <w:rsid w:val="00CE776F"/>
    <w:rsid w:val="00D1517B"/>
    <w:rsid w:val="00D2552D"/>
    <w:rsid w:val="00D7668F"/>
    <w:rsid w:val="00D86D2D"/>
    <w:rsid w:val="00DC5BF2"/>
    <w:rsid w:val="00DE0D71"/>
    <w:rsid w:val="00DE2664"/>
    <w:rsid w:val="00DE3754"/>
    <w:rsid w:val="00DE3823"/>
    <w:rsid w:val="00E11C9A"/>
    <w:rsid w:val="00E22427"/>
    <w:rsid w:val="00E27B5F"/>
    <w:rsid w:val="00E30C56"/>
    <w:rsid w:val="00E47EDC"/>
    <w:rsid w:val="00E5470D"/>
    <w:rsid w:val="00E608B5"/>
    <w:rsid w:val="00E62856"/>
    <w:rsid w:val="00E6361E"/>
    <w:rsid w:val="00E66195"/>
    <w:rsid w:val="00E71022"/>
    <w:rsid w:val="00E81586"/>
    <w:rsid w:val="00E8662E"/>
    <w:rsid w:val="00E97529"/>
    <w:rsid w:val="00EC1563"/>
    <w:rsid w:val="00EC75EF"/>
    <w:rsid w:val="00ED3533"/>
    <w:rsid w:val="00EF7FC0"/>
    <w:rsid w:val="00F05729"/>
    <w:rsid w:val="00F26E76"/>
    <w:rsid w:val="00F3017C"/>
    <w:rsid w:val="00F40258"/>
    <w:rsid w:val="00F441D6"/>
    <w:rsid w:val="00F544A5"/>
    <w:rsid w:val="00F60CD2"/>
    <w:rsid w:val="00F74B3E"/>
    <w:rsid w:val="00FB257E"/>
    <w:rsid w:val="00FC33F4"/>
    <w:rsid w:val="00FC3645"/>
    <w:rsid w:val="00FE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  <w:style w:type="table" w:styleId="affe">
    <w:name w:val="Table Grid"/>
    <w:basedOn w:val="a1"/>
    <w:uiPriority w:val="59"/>
    <w:rsid w:val="00FE5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2140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В. Колищак</cp:lastModifiedBy>
  <cp:revision>2</cp:revision>
  <cp:lastPrinted>2019-12-26T13:08:00Z</cp:lastPrinted>
  <dcterms:created xsi:type="dcterms:W3CDTF">2024-08-16T11:20:00Z</dcterms:created>
  <dcterms:modified xsi:type="dcterms:W3CDTF">2024-08-16T11:20:00Z</dcterms:modified>
</cp:coreProperties>
</file>